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43" w:rsidRPr="00393143" w:rsidRDefault="00715A3D" w:rsidP="00715A3D">
      <w:pPr>
        <w:pStyle w:val="Default"/>
        <w:spacing w:after="60" w:line="401" w:lineRule="atLeast"/>
        <w:ind w:left="-284"/>
        <w:jc w:val="center"/>
        <w:rPr>
          <w:rFonts w:cs="Times New Roman"/>
          <w:color w:val="E36C0A" w:themeColor="accent6" w:themeShade="BF"/>
          <w:sz w:val="40"/>
          <w:szCs w:val="40"/>
        </w:rPr>
      </w:pPr>
      <w:r>
        <w:rPr>
          <w:rFonts w:cs="Times New Roman"/>
          <w:b/>
          <w:bCs/>
          <w:color w:val="E36C0A" w:themeColor="accent6" w:themeShade="BF"/>
          <w:sz w:val="40"/>
          <w:szCs w:val="40"/>
        </w:rPr>
        <w:t>T</w:t>
      </w:r>
      <w:r w:rsidR="00393143">
        <w:rPr>
          <w:rFonts w:cs="Times New Roman"/>
          <w:b/>
          <w:bCs/>
          <w:color w:val="E36C0A" w:themeColor="accent6" w:themeShade="BF"/>
          <w:sz w:val="40"/>
          <w:szCs w:val="40"/>
        </w:rPr>
        <w:t>he Terry Fox Story:</w:t>
      </w:r>
      <w:r w:rsidR="00393143" w:rsidRPr="00393143">
        <w:rPr>
          <w:rFonts w:cs="Times New Roman"/>
          <w:b/>
          <w:bCs/>
          <w:color w:val="E36C0A" w:themeColor="accent6" w:themeShade="BF"/>
          <w:sz w:val="40"/>
          <w:szCs w:val="40"/>
        </w:rPr>
        <w:t xml:space="preserve"> </w:t>
      </w:r>
      <w:r w:rsidR="00393143">
        <w:rPr>
          <w:rFonts w:cs="Times New Roman"/>
          <w:b/>
          <w:bCs/>
          <w:color w:val="E36C0A" w:themeColor="accent6" w:themeShade="BF"/>
          <w:sz w:val="40"/>
          <w:szCs w:val="40"/>
        </w:rPr>
        <w:t>Victory,</w:t>
      </w:r>
      <w:r w:rsidR="00393143" w:rsidRPr="00393143">
        <w:rPr>
          <w:rFonts w:cs="Times New Roman"/>
          <w:b/>
          <w:bCs/>
          <w:color w:val="E36C0A" w:themeColor="accent6" w:themeShade="BF"/>
          <w:sz w:val="40"/>
          <w:szCs w:val="40"/>
        </w:rPr>
        <w:t xml:space="preserve"> not Victim</w:t>
      </w:r>
    </w:p>
    <w:p w:rsidR="00715A3D" w:rsidRPr="00715A3D" w:rsidRDefault="00715A3D" w:rsidP="00715A3D">
      <w:pPr>
        <w:pStyle w:val="Default"/>
        <w:sectPr w:rsidR="00715A3D" w:rsidRPr="00715A3D" w:rsidSect="00393143">
          <w:footerReference w:type="default" r:id="rId8"/>
          <w:pgSz w:w="12240" w:h="15840"/>
          <w:pgMar w:top="1440" w:right="1800" w:bottom="1440" w:left="2127" w:header="708" w:footer="708" w:gutter="0"/>
          <w:cols w:space="708"/>
          <w:docGrid w:linePitch="360"/>
        </w:sectPr>
      </w:pPr>
    </w:p>
    <w:p w:rsidR="00393143" w:rsidRDefault="00393143" w:rsidP="00715A3D">
      <w:pPr>
        <w:pStyle w:val="Pa5"/>
        <w:rPr>
          <w:rStyle w:val="A10"/>
          <w:color w:val="auto"/>
        </w:rPr>
      </w:pPr>
    </w:p>
    <w:p w:rsidR="00393143" w:rsidRDefault="00393143" w:rsidP="00393143">
      <w:pPr>
        <w:pStyle w:val="Pa5"/>
        <w:ind w:left="-284" w:firstLine="720"/>
        <w:rPr>
          <w:rStyle w:val="A10"/>
          <w:color w:val="auto"/>
        </w:rPr>
      </w:pPr>
      <w:r>
        <w:rPr>
          <w:rStyle w:val="A10"/>
          <w:color w:val="auto"/>
        </w:rPr>
        <w:t xml:space="preserve">The story of Terry Fox is famous all over the world. </w:t>
      </w:r>
    </w:p>
    <w:p w:rsidR="00393143" w:rsidRDefault="00393143" w:rsidP="00393143">
      <w:pPr>
        <w:pStyle w:val="Pa5"/>
        <w:ind w:left="-284" w:firstLine="567"/>
        <w:rPr>
          <w:rFonts w:ascii="Concorde Infant" w:hAnsi="Concorde Infant" w:cs="Concorde Infant"/>
          <w:sz w:val="25"/>
          <w:szCs w:val="25"/>
        </w:rPr>
      </w:pPr>
      <w:r>
        <w:rPr>
          <w:rStyle w:val="A10"/>
          <w:color w:val="auto"/>
        </w:rPr>
        <w:t>Terry was born in Winnipeg, Manitoba in 1958. He was a determined young athlete who hoped to become a Phys Ed teacher. That dream would never come true.</w:t>
      </w:r>
    </w:p>
    <w:p w:rsidR="00393143" w:rsidRDefault="00393143" w:rsidP="00393143">
      <w:pPr>
        <w:pStyle w:val="Pa5"/>
        <w:ind w:left="-284" w:firstLine="568"/>
        <w:rPr>
          <w:rFonts w:ascii="Concorde Infant" w:hAnsi="Concorde Infant" w:cs="Concorde Infant"/>
          <w:sz w:val="25"/>
          <w:szCs w:val="25"/>
        </w:rPr>
      </w:pPr>
      <w:r>
        <w:rPr>
          <w:rStyle w:val="A10"/>
          <w:color w:val="auto"/>
        </w:rPr>
        <w:t>One day when he was 19, Terry came home with a pain in his right knee. It was cancer. To stop the spread of the cancer, doctors amputated his leg just above the knee. Terry soon learned how to use an artificial leg and was walking again in just three weeks. Later, he joined the national wheelchair basketball team.</w:t>
      </w:r>
    </w:p>
    <w:p w:rsidR="00393143" w:rsidRDefault="00393143" w:rsidP="00393143">
      <w:pPr>
        <w:pStyle w:val="Pa5"/>
        <w:ind w:left="-284" w:firstLine="568"/>
        <w:rPr>
          <w:rFonts w:ascii="Concorde Infant" w:hAnsi="Concorde Infant" w:cs="Concorde Infant"/>
          <w:sz w:val="25"/>
          <w:szCs w:val="25"/>
        </w:rPr>
      </w:pPr>
      <w:r>
        <w:rPr>
          <w:rStyle w:val="A10"/>
          <w:color w:val="auto"/>
        </w:rPr>
        <w:t>In 1979, Terry began to run marathon</w:t>
      </w:r>
      <w:r w:rsidR="000C44B7">
        <w:rPr>
          <w:rStyle w:val="A10"/>
          <w:color w:val="auto"/>
        </w:rPr>
        <w:t xml:space="preserve">s. </w:t>
      </w:r>
      <w:r>
        <w:rPr>
          <w:rStyle w:val="A10"/>
          <w:color w:val="auto"/>
        </w:rPr>
        <w:t>He used a new artificial leg made from a po</w:t>
      </w:r>
      <w:r w:rsidR="000C44B7">
        <w:rPr>
          <w:rStyle w:val="A10"/>
          <w:color w:val="auto"/>
        </w:rPr>
        <w:t>go stick and a shock absorber. Alt</w:t>
      </w:r>
      <w:r>
        <w:rPr>
          <w:rStyle w:val="A10"/>
          <w:color w:val="auto"/>
        </w:rPr>
        <w:t xml:space="preserve">hough Terry could not win against two-legged runners, he never gave up trying. </w:t>
      </w:r>
    </w:p>
    <w:p w:rsidR="00393143" w:rsidRDefault="00393143" w:rsidP="00393143">
      <w:pPr>
        <w:pStyle w:val="Pa5"/>
        <w:ind w:left="-284" w:firstLine="568"/>
        <w:rPr>
          <w:rFonts w:ascii="Concorde Infant" w:hAnsi="Concorde Infant" w:cs="Concorde Infant"/>
          <w:sz w:val="25"/>
          <w:szCs w:val="25"/>
        </w:rPr>
      </w:pPr>
      <w:r>
        <w:rPr>
          <w:rStyle w:val="A10"/>
          <w:color w:val="auto"/>
        </w:rPr>
        <w:t>That fall, Terry came up with a plan. He was going to run across Canada</w:t>
      </w:r>
      <w:r w:rsidR="000C44B7">
        <w:rPr>
          <w:rStyle w:val="A10"/>
          <w:color w:val="auto"/>
        </w:rPr>
        <w:t xml:space="preserve"> to raise money for cancer research</w:t>
      </w:r>
      <w:r>
        <w:rPr>
          <w:rStyle w:val="A10"/>
          <w:color w:val="auto"/>
        </w:rPr>
        <w:t xml:space="preserve">. His goal was to raise </w:t>
      </w:r>
      <w:r w:rsidR="000C44B7">
        <w:rPr>
          <w:rStyle w:val="A10"/>
          <w:color w:val="auto"/>
        </w:rPr>
        <w:t xml:space="preserve">23 million dollars - </w:t>
      </w:r>
      <w:r>
        <w:rPr>
          <w:rStyle w:val="A10"/>
          <w:color w:val="auto"/>
        </w:rPr>
        <w:t xml:space="preserve">one dollar for every Canadian. On April 12, 1980, he began his “Marathon of Hope” in St. John’s, Newfoundland. Despite the pain, he was able to run between 30 and 50 kilometers each day. </w:t>
      </w:r>
    </w:p>
    <w:p w:rsidR="00393143" w:rsidRDefault="00393143" w:rsidP="00393143">
      <w:pPr>
        <w:pStyle w:val="Pa5"/>
        <w:ind w:left="-284" w:firstLine="568"/>
        <w:rPr>
          <w:rStyle w:val="A10"/>
          <w:color w:val="auto"/>
        </w:rPr>
      </w:pPr>
      <w:r>
        <w:rPr>
          <w:rStyle w:val="A10"/>
          <w:color w:val="auto"/>
        </w:rPr>
        <w:t xml:space="preserve">By the end of June, when he got to Toronto, Terry’s “Marathon of Hope” was becoming a great success. A crowd of 10,000 people waited for him at Toronto City Hall. That day, alone, he raised $100,000 for cancer research. </w:t>
      </w:r>
    </w:p>
    <w:p w:rsidR="00715A3D" w:rsidRDefault="00715A3D" w:rsidP="00715A3D">
      <w:pPr>
        <w:pStyle w:val="Default"/>
      </w:pPr>
    </w:p>
    <w:p w:rsidR="00715A3D" w:rsidRDefault="00715A3D" w:rsidP="00715A3D">
      <w:pPr>
        <w:pStyle w:val="Default"/>
      </w:pPr>
    </w:p>
    <w:p w:rsidR="00715A3D" w:rsidRDefault="00715A3D" w:rsidP="00715A3D">
      <w:pPr>
        <w:pStyle w:val="Default"/>
      </w:pPr>
    </w:p>
    <w:p w:rsidR="00715A3D" w:rsidRDefault="00715A3D" w:rsidP="00715A3D">
      <w:pPr>
        <w:pStyle w:val="Default"/>
      </w:pPr>
      <w:r>
        <w:rPr>
          <w:rFonts w:ascii="Concorde Infant" w:hAnsi="Concorde Infant" w:cs="Concorde Infant"/>
          <w:noProof/>
          <w:sz w:val="25"/>
          <w:szCs w:val="25"/>
        </w:rPr>
        <w:drawing>
          <wp:anchor distT="0" distB="0" distL="114300" distR="114300" simplePos="0" relativeHeight="251658240" behindDoc="0" locked="0" layoutInCell="1" allowOverlap="1" wp14:anchorId="32C35B73" wp14:editId="0B98108A">
            <wp:simplePos x="0" y="0"/>
            <wp:positionH relativeFrom="column">
              <wp:posOffset>-234950</wp:posOffset>
            </wp:positionH>
            <wp:positionV relativeFrom="paragraph">
              <wp:posOffset>57150</wp:posOffset>
            </wp:positionV>
            <wp:extent cx="2414905" cy="1687830"/>
            <wp:effectExtent l="0" t="0" r="0" b="0"/>
            <wp:wrapTight wrapText="bothSides">
              <wp:wrapPolygon edited="0">
                <wp:start x="0" y="0"/>
                <wp:lineTo x="0" y="21129"/>
                <wp:lineTo x="21356" y="21129"/>
                <wp:lineTo x="21356" y="0"/>
                <wp:lineTo x="0" y="0"/>
              </wp:wrapPolygon>
            </wp:wrapTight>
            <wp:docPr id="2" name="Picture 2" descr="Macintosh HD:Users:lorijamison:Desktop:terry-hon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jamison:Desktop:terry-hono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168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A3D" w:rsidRPr="00715A3D" w:rsidRDefault="00715A3D" w:rsidP="00715A3D">
      <w:pPr>
        <w:pStyle w:val="Default"/>
      </w:pPr>
    </w:p>
    <w:p w:rsidR="00715A3D" w:rsidRDefault="00715A3D" w:rsidP="00393143">
      <w:pPr>
        <w:pStyle w:val="Pa5"/>
        <w:ind w:left="-284" w:firstLine="720"/>
        <w:rPr>
          <w:rStyle w:val="A10"/>
          <w:color w:val="auto"/>
        </w:rPr>
      </w:pPr>
      <w:r>
        <w:rPr>
          <w:rStyle w:val="A10"/>
          <w:color w:val="auto"/>
        </w:rPr>
        <w:t xml:space="preserve"> </w:t>
      </w:r>
    </w:p>
    <w:p w:rsidR="00715A3D" w:rsidRDefault="00715A3D" w:rsidP="00393143">
      <w:pPr>
        <w:pStyle w:val="Pa5"/>
        <w:ind w:left="-284" w:firstLine="720"/>
        <w:rPr>
          <w:rStyle w:val="A10"/>
          <w:color w:val="auto"/>
        </w:rPr>
      </w:pPr>
    </w:p>
    <w:p w:rsidR="00715A3D" w:rsidRDefault="00715A3D" w:rsidP="00393143">
      <w:pPr>
        <w:pStyle w:val="Pa5"/>
        <w:ind w:left="-284" w:firstLine="720"/>
        <w:rPr>
          <w:rStyle w:val="A10"/>
          <w:color w:val="auto"/>
        </w:rPr>
      </w:pPr>
    </w:p>
    <w:p w:rsidR="00715A3D" w:rsidRDefault="00715A3D" w:rsidP="00393143">
      <w:pPr>
        <w:pStyle w:val="Pa5"/>
        <w:ind w:left="-284" w:firstLine="720"/>
        <w:rPr>
          <w:rStyle w:val="A10"/>
          <w:color w:val="auto"/>
        </w:rPr>
      </w:pPr>
    </w:p>
    <w:p w:rsidR="00715A3D" w:rsidRDefault="00715A3D" w:rsidP="00393143">
      <w:pPr>
        <w:pStyle w:val="Pa5"/>
        <w:ind w:left="-284" w:firstLine="720"/>
        <w:rPr>
          <w:rStyle w:val="A10"/>
          <w:color w:val="auto"/>
        </w:rPr>
      </w:pPr>
      <w:bookmarkStart w:id="0" w:name="_GoBack"/>
      <w:bookmarkEnd w:id="0"/>
    </w:p>
    <w:p w:rsidR="00393143" w:rsidRDefault="00715A3D" w:rsidP="00393143">
      <w:pPr>
        <w:pStyle w:val="Pa5"/>
        <w:ind w:left="-284" w:firstLine="720"/>
        <w:rPr>
          <w:rFonts w:ascii="Concorde Infant" w:hAnsi="Concorde Infant" w:cs="Concorde Infant"/>
          <w:sz w:val="25"/>
          <w:szCs w:val="25"/>
        </w:rPr>
      </w:pPr>
      <w:r>
        <w:rPr>
          <w:rStyle w:val="A10"/>
          <w:color w:val="auto"/>
        </w:rPr>
        <w:t>Bu</w:t>
      </w:r>
      <w:r w:rsidR="000C44B7">
        <w:rPr>
          <w:rStyle w:val="A10"/>
          <w:color w:val="auto"/>
        </w:rPr>
        <w:t>t w</w:t>
      </w:r>
      <w:r w:rsidR="00393143">
        <w:rPr>
          <w:rStyle w:val="A10"/>
          <w:color w:val="auto"/>
        </w:rPr>
        <w:t xml:space="preserve">hen Terry reached Thunder Bay, the “Marathon of Hope” came to a sudden stop. </w:t>
      </w:r>
      <w:r w:rsidR="000C44B7">
        <w:rPr>
          <w:rStyle w:val="A10"/>
          <w:color w:val="auto"/>
        </w:rPr>
        <w:t>The</w:t>
      </w:r>
      <w:r w:rsidR="00393143">
        <w:rPr>
          <w:rStyle w:val="A10"/>
          <w:color w:val="auto"/>
        </w:rPr>
        <w:t xml:space="preserve"> cancer had spread from his leg to his lungs. He had run 5,367 kilometers but </w:t>
      </w:r>
      <w:r w:rsidR="000C44B7">
        <w:rPr>
          <w:rStyle w:val="A10"/>
          <w:color w:val="auto"/>
        </w:rPr>
        <w:t xml:space="preserve">he </w:t>
      </w:r>
      <w:r w:rsidR="00393143">
        <w:rPr>
          <w:rStyle w:val="A10"/>
          <w:color w:val="auto"/>
        </w:rPr>
        <w:t xml:space="preserve">could run no more. </w:t>
      </w:r>
    </w:p>
    <w:p w:rsidR="00393143" w:rsidRDefault="00393143" w:rsidP="000C44B7">
      <w:pPr>
        <w:pStyle w:val="Pa5"/>
        <w:ind w:left="-284" w:firstLine="720"/>
        <w:rPr>
          <w:rFonts w:ascii="Concorde Infant" w:hAnsi="Concorde Infant" w:cs="Concorde Infant"/>
          <w:sz w:val="25"/>
          <w:szCs w:val="25"/>
        </w:rPr>
      </w:pPr>
      <w:r>
        <w:rPr>
          <w:rStyle w:val="A10"/>
          <w:color w:val="auto"/>
        </w:rPr>
        <w:t xml:space="preserve">His parents took him home for treatment. By now he was receiving honors from all across the country. Even more important, he had reached his goal. </w:t>
      </w:r>
      <w:r w:rsidR="000C44B7">
        <w:rPr>
          <w:rStyle w:val="A10"/>
          <w:color w:val="auto"/>
        </w:rPr>
        <w:t>Over 24</w:t>
      </w:r>
      <w:r>
        <w:rPr>
          <w:rStyle w:val="A10"/>
          <w:color w:val="auto"/>
        </w:rPr>
        <w:t xml:space="preserve"> million </w:t>
      </w:r>
      <w:r w:rsidR="000C44B7">
        <w:rPr>
          <w:rStyle w:val="A10"/>
          <w:color w:val="auto"/>
        </w:rPr>
        <w:t xml:space="preserve">dollars </w:t>
      </w:r>
      <w:r>
        <w:rPr>
          <w:rStyle w:val="A10"/>
          <w:color w:val="auto"/>
        </w:rPr>
        <w:t xml:space="preserve">was raised for cancer research </w:t>
      </w:r>
      <w:r w:rsidR="000C44B7">
        <w:rPr>
          <w:rStyle w:val="A10"/>
          <w:color w:val="auto"/>
        </w:rPr>
        <w:t>that year.</w:t>
      </w:r>
      <w:r>
        <w:rPr>
          <w:rStyle w:val="A10"/>
          <w:color w:val="auto"/>
        </w:rPr>
        <w:t xml:space="preserve"> </w:t>
      </w:r>
      <w:r w:rsidR="000C44B7">
        <w:rPr>
          <w:rFonts w:ascii="Concorde Infant" w:hAnsi="Concorde Infant" w:cs="Concorde Infant"/>
          <w:sz w:val="25"/>
          <w:szCs w:val="25"/>
        </w:rPr>
        <w:t xml:space="preserve"> </w:t>
      </w:r>
      <w:r>
        <w:rPr>
          <w:rStyle w:val="A10"/>
          <w:color w:val="auto"/>
        </w:rPr>
        <w:t>Terry said, “People thought I was going through</w:t>
      </w:r>
      <w:r w:rsidR="000C44B7">
        <w:rPr>
          <w:rStyle w:val="A10"/>
          <w:color w:val="auto"/>
        </w:rPr>
        <w:t xml:space="preserve"> a nightmare, running all day long. </w:t>
      </w:r>
      <w:r>
        <w:rPr>
          <w:rStyle w:val="A10"/>
          <w:color w:val="auto"/>
        </w:rPr>
        <w:t xml:space="preserve">But still I was doing what I wanted and a dream was coming true.” </w:t>
      </w:r>
    </w:p>
    <w:p w:rsidR="00393143" w:rsidRDefault="00393143" w:rsidP="00393143">
      <w:pPr>
        <w:pStyle w:val="Pa5"/>
        <w:ind w:left="-284" w:firstLine="720"/>
        <w:rPr>
          <w:rFonts w:ascii="Concorde Infant" w:hAnsi="Concorde Infant" w:cs="Concorde Infant"/>
          <w:sz w:val="25"/>
          <w:szCs w:val="25"/>
        </w:rPr>
      </w:pPr>
      <w:r>
        <w:rPr>
          <w:rStyle w:val="A10"/>
          <w:color w:val="auto"/>
        </w:rPr>
        <w:t>Terry Fox died on June 28, 1981, at the age of 22. But his dream lives on. Each year since his death, Terry Fox runs have been held in 60 countri</w:t>
      </w:r>
      <w:r w:rsidR="000C44B7">
        <w:rPr>
          <w:rStyle w:val="A10"/>
          <w:color w:val="auto"/>
        </w:rPr>
        <w:t>es around the world. More than 500</w:t>
      </w:r>
      <w:r>
        <w:rPr>
          <w:rStyle w:val="A10"/>
          <w:color w:val="auto"/>
        </w:rPr>
        <w:t xml:space="preserve"> million dollars has been raised for cancer research. </w:t>
      </w:r>
    </w:p>
    <w:p w:rsidR="00393143" w:rsidRDefault="00393143" w:rsidP="00393143">
      <w:pPr>
        <w:pStyle w:val="Pa5"/>
        <w:ind w:left="-284" w:firstLine="720"/>
        <w:rPr>
          <w:rFonts w:ascii="Concorde Infant" w:hAnsi="Concorde Infant" w:cs="Concorde Infant"/>
          <w:sz w:val="25"/>
          <w:szCs w:val="25"/>
        </w:rPr>
      </w:pPr>
      <w:r>
        <w:rPr>
          <w:rStyle w:val="A10"/>
          <w:color w:val="auto"/>
        </w:rPr>
        <w:t xml:space="preserve">Terry Fox was a cancer victim. But his life was also a victory </w:t>
      </w:r>
      <w:r w:rsidR="000C44B7">
        <w:rPr>
          <w:rStyle w:val="A10"/>
          <w:color w:val="auto"/>
        </w:rPr>
        <w:t xml:space="preserve">of </w:t>
      </w:r>
      <w:r>
        <w:rPr>
          <w:rStyle w:val="A10"/>
          <w:color w:val="auto"/>
        </w:rPr>
        <w:t xml:space="preserve">determination </w:t>
      </w:r>
      <w:r w:rsidR="000C44B7">
        <w:rPr>
          <w:rStyle w:val="A10"/>
          <w:color w:val="auto"/>
        </w:rPr>
        <w:t>and dreams.</w:t>
      </w:r>
      <w:r>
        <w:rPr>
          <w:rStyle w:val="A10"/>
          <w:color w:val="auto"/>
        </w:rPr>
        <w:t xml:space="preserve"> Someday, perhaps, his “Marathon of Hope” will give us the ultimate victory over cancer. </w:t>
      </w:r>
    </w:p>
    <w:p w:rsidR="00FD441C" w:rsidRDefault="00FD441C" w:rsidP="00715A3D"/>
    <w:sectPr w:rsidR="00FD441C" w:rsidSect="00393143">
      <w:type w:val="continuous"/>
      <w:pgSz w:w="12240" w:h="15840"/>
      <w:pgMar w:top="1440" w:right="1800" w:bottom="1440" w:left="212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B7" w:rsidRDefault="000C44B7" w:rsidP="000C44B7">
      <w:r>
        <w:separator/>
      </w:r>
    </w:p>
  </w:endnote>
  <w:endnote w:type="continuationSeparator" w:id="0">
    <w:p w:rsidR="000C44B7" w:rsidRDefault="000C44B7" w:rsidP="000C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Franklin Gothic Med">
    <w:altName w:val="Cambria"/>
    <w:panose1 w:val="00000000000000000000"/>
    <w:charset w:val="00"/>
    <w:family w:val="swiss"/>
    <w:notTrueType/>
    <w:pitch w:val="default"/>
    <w:sig w:usb0="00000003" w:usb1="00000000" w:usb2="00000000" w:usb3="00000000" w:csb0="00000001" w:csb1="00000000"/>
  </w:font>
  <w:font w:name="Concorde Infant">
    <w:altName w:val="Cambria"/>
    <w:panose1 w:val="00000000000000000000"/>
    <w:charset w:val="00"/>
    <w:family w:val="roman"/>
    <w:notTrueType/>
    <w:pitch w:val="default"/>
    <w:sig w:usb0="00000003" w:usb1="00000000" w:usb2="00000000" w:usb3="00000000" w:csb0="00000001" w:csb1="00000000"/>
  </w:font>
  <w:font w:name="ITC Franklin Gothic BookObl">
    <w:altName w:val="Cambria"/>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B7" w:rsidRPr="000C44B7" w:rsidRDefault="000C44B7" w:rsidP="000C44B7">
    <w:pPr>
      <w:pStyle w:val="Footer"/>
      <w:jc w:val="right"/>
      <w:rPr>
        <w:i/>
        <w:sz w:val="20"/>
        <w:szCs w:val="20"/>
      </w:rPr>
    </w:pPr>
    <w:r w:rsidRPr="000C44B7">
      <w:rPr>
        <w:sz w:val="20"/>
        <w:szCs w:val="20"/>
      </w:rPr>
      <w:t xml:space="preserve">From </w:t>
    </w:r>
    <w:r w:rsidRPr="000C44B7">
      <w:rPr>
        <w:b/>
        <w:i/>
        <w:sz w:val="20"/>
        <w:szCs w:val="20"/>
      </w:rPr>
      <w:t xml:space="preserve">Running for Dave </w:t>
    </w:r>
    <w:r w:rsidRPr="00715A3D">
      <w:rPr>
        <w:b/>
        <w:sz w:val="20"/>
        <w:szCs w:val="20"/>
      </w:rPr>
      <w:t>Teacher’s Guide</w:t>
    </w:r>
  </w:p>
  <w:p w:rsidR="000C44B7" w:rsidRDefault="000C44B7" w:rsidP="000C44B7">
    <w:pPr>
      <w:pStyle w:val="Footer"/>
      <w:jc w:val="right"/>
      <w:rPr>
        <w:sz w:val="20"/>
        <w:szCs w:val="20"/>
      </w:rPr>
    </w:pPr>
    <w:r w:rsidRPr="000C44B7">
      <w:rPr>
        <w:sz w:val="20"/>
        <w:szCs w:val="20"/>
      </w:rPr>
      <w:t xml:space="preserve">High Interest Publishing  </w:t>
    </w:r>
  </w:p>
  <w:p w:rsidR="000C44B7" w:rsidRPr="000C44B7" w:rsidRDefault="000C44B7" w:rsidP="000C44B7">
    <w:pPr>
      <w:pStyle w:val="Footer"/>
      <w:jc w:val="right"/>
      <w:rPr>
        <w:sz w:val="20"/>
        <w:szCs w:val="20"/>
      </w:rPr>
    </w:pPr>
    <w:proofErr w:type="gramStart"/>
    <w:r w:rsidRPr="000C44B7">
      <w:rPr>
        <w:sz w:val="20"/>
        <w:szCs w:val="20"/>
      </w:rPr>
      <w:t>hip</w:t>
    </w:r>
    <w:proofErr w:type="gramEnd"/>
    <w:r w:rsidRPr="000C44B7">
      <w:rPr>
        <w:sz w:val="20"/>
        <w:szCs w:val="20"/>
      </w:rPr>
      <w:t>-books.com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B7" w:rsidRDefault="000C44B7" w:rsidP="000C44B7">
      <w:r>
        <w:separator/>
      </w:r>
    </w:p>
  </w:footnote>
  <w:footnote w:type="continuationSeparator" w:id="0">
    <w:p w:rsidR="000C44B7" w:rsidRDefault="000C44B7" w:rsidP="000C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43"/>
    <w:rsid w:val="000C44B7"/>
    <w:rsid w:val="00393143"/>
    <w:rsid w:val="00715A3D"/>
    <w:rsid w:val="00FD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A4C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143"/>
    <w:pPr>
      <w:widowControl w:val="0"/>
      <w:autoSpaceDE w:val="0"/>
      <w:autoSpaceDN w:val="0"/>
      <w:adjustRightInd w:val="0"/>
    </w:pPr>
    <w:rPr>
      <w:rFonts w:ascii="ITC Franklin Gothic Med" w:hAnsi="ITC Franklin Gothic Med" w:cs="ITC Franklin Gothic Med"/>
      <w:color w:val="000000"/>
    </w:rPr>
  </w:style>
  <w:style w:type="paragraph" w:customStyle="1" w:styleId="Pa5">
    <w:name w:val="Pa5"/>
    <w:basedOn w:val="Default"/>
    <w:next w:val="Default"/>
    <w:uiPriority w:val="99"/>
    <w:rsid w:val="00393143"/>
    <w:pPr>
      <w:spacing w:line="201" w:lineRule="atLeast"/>
    </w:pPr>
    <w:rPr>
      <w:rFonts w:cs="Times New Roman"/>
      <w:color w:val="auto"/>
    </w:rPr>
  </w:style>
  <w:style w:type="character" w:customStyle="1" w:styleId="A10">
    <w:name w:val="A10"/>
    <w:uiPriority w:val="99"/>
    <w:rsid w:val="00393143"/>
    <w:rPr>
      <w:rFonts w:ascii="Concorde Infant" w:hAnsi="Concorde Infant" w:cs="Concorde Infant"/>
      <w:color w:val="000000"/>
      <w:sz w:val="25"/>
      <w:szCs w:val="25"/>
    </w:rPr>
  </w:style>
  <w:style w:type="character" w:customStyle="1" w:styleId="A5">
    <w:name w:val="A5"/>
    <w:uiPriority w:val="99"/>
    <w:rsid w:val="00393143"/>
    <w:rPr>
      <w:rFonts w:ascii="ITC Franklin Gothic BookObl" w:hAnsi="ITC Franklin Gothic BookObl" w:cs="ITC Franklin Gothic BookObl"/>
      <w:color w:val="000000"/>
      <w:sz w:val="18"/>
      <w:szCs w:val="18"/>
    </w:rPr>
  </w:style>
  <w:style w:type="paragraph" w:styleId="BalloonText">
    <w:name w:val="Balloon Text"/>
    <w:basedOn w:val="Normal"/>
    <w:link w:val="BalloonTextChar"/>
    <w:uiPriority w:val="99"/>
    <w:semiHidden/>
    <w:unhideWhenUsed/>
    <w:rsid w:val="003931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143"/>
    <w:rPr>
      <w:rFonts w:ascii="Lucida Grande" w:hAnsi="Lucida Grande" w:cs="Lucida Grande"/>
      <w:sz w:val="18"/>
      <w:szCs w:val="18"/>
    </w:rPr>
  </w:style>
  <w:style w:type="paragraph" w:styleId="Header">
    <w:name w:val="header"/>
    <w:basedOn w:val="Normal"/>
    <w:link w:val="HeaderChar"/>
    <w:uiPriority w:val="99"/>
    <w:unhideWhenUsed/>
    <w:rsid w:val="000C44B7"/>
    <w:pPr>
      <w:tabs>
        <w:tab w:val="center" w:pos="4320"/>
        <w:tab w:val="right" w:pos="8640"/>
      </w:tabs>
    </w:pPr>
  </w:style>
  <w:style w:type="character" w:customStyle="1" w:styleId="HeaderChar">
    <w:name w:val="Header Char"/>
    <w:basedOn w:val="DefaultParagraphFont"/>
    <w:link w:val="Header"/>
    <w:uiPriority w:val="99"/>
    <w:rsid w:val="000C44B7"/>
  </w:style>
  <w:style w:type="paragraph" w:styleId="Footer">
    <w:name w:val="footer"/>
    <w:basedOn w:val="Normal"/>
    <w:link w:val="FooterChar"/>
    <w:uiPriority w:val="99"/>
    <w:unhideWhenUsed/>
    <w:rsid w:val="000C44B7"/>
    <w:pPr>
      <w:tabs>
        <w:tab w:val="center" w:pos="4320"/>
        <w:tab w:val="right" w:pos="8640"/>
      </w:tabs>
    </w:pPr>
  </w:style>
  <w:style w:type="character" w:customStyle="1" w:styleId="FooterChar">
    <w:name w:val="Footer Char"/>
    <w:basedOn w:val="DefaultParagraphFont"/>
    <w:link w:val="Footer"/>
    <w:uiPriority w:val="99"/>
    <w:rsid w:val="000C44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143"/>
    <w:pPr>
      <w:widowControl w:val="0"/>
      <w:autoSpaceDE w:val="0"/>
      <w:autoSpaceDN w:val="0"/>
      <w:adjustRightInd w:val="0"/>
    </w:pPr>
    <w:rPr>
      <w:rFonts w:ascii="ITC Franklin Gothic Med" w:hAnsi="ITC Franklin Gothic Med" w:cs="ITC Franklin Gothic Med"/>
      <w:color w:val="000000"/>
    </w:rPr>
  </w:style>
  <w:style w:type="paragraph" w:customStyle="1" w:styleId="Pa5">
    <w:name w:val="Pa5"/>
    <w:basedOn w:val="Default"/>
    <w:next w:val="Default"/>
    <w:uiPriority w:val="99"/>
    <w:rsid w:val="00393143"/>
    <w:pPr>
      <w:spacing w:line="201" w:lineRule="atLeast"/>
    </w:pPr>
    <w:rPr>
      <w:rFonts w:cs="Times New Roman"/>
      <w:color w:val="auto"/>
    </w:rPr>
  </w:style>
  <w:style w:type="character" w:customStyle="1" w:styleId="A10">
    <w:name w:val="A10"/>
    <w:uiPriority w:val="99"/>
    <w:rsid w:val="00393143"/>
    <w:rPr>
      <w:rFonts w:ascii="Concorde Infant" w:hAnsi="Concorde Infant" w:cs="Concorde Infant"/>
      <w:color w:val="000000"/>
      <w:sz w:val="25"/>
      <w:szCs w:val="25"/>
    </w:rPr>
  </w:style>
  <w:style w:type="character" w:customStyle="1" w:styleId="A5">
    <w:name w:val="A5"/>
    <w:uiPriority w:val="99"/>
    <w:rsid w:val="00393143"/>
    <w:rPr>
      <w:rFonts w:ascii="ITC Franklin Gothic BookObl" w:hAnsi="ITC Franklin Gothic BookObl" w:cs="ITC Franklin Gothic BookObl"/>
      <w:color w:val="000000"/>
      <w:sz w:val="18"/>
      <w:szCs w:val="18"/>
    </w:rPr>
  </w:style>
  <w:style w:type="paragraph" w:styleId="BalloonText">
    <w:name w:val="Balloon Text"/>
    <w:basedOn w:val="Normal"/>
    <w:link w:val="BalloonTextChar"/>
    <w:uiPriority w:val="99"/>
    <w:semiHidden/>
    <w:unhideWhenUsed/>
    <w:rsid w:val="003931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143"/>
    <w:rPr>
      <w:rFonts w:ascii="Lucida Grande" w:hAnsi="Lucida Grande" w:cs="Lucida Grande"/>
      <w:sz w:val="18"/>
      <w:szCs w:val="18"/>
    </w:rPr>
  </w:style>
  <w:style w:type="paragraph" w:styleId="Header">
    <w:name w:val="header"/>
    <w:basedOn w:val="Normal"/>
    <w:link w:val="HeaderChar"/>
    <w:uiPriority w:val="99"/>
    <w:unhideWhenUsed/>
    <w:rsid w:val="000C44B7"/>
    <w:pPr>
      <w:tabs>
        <w:tab w:val="center" w:pos="4320"/>
        <w:tab w:val="right" w:pos="8640"/>
      </w:tabs>
    </w:pPr>
  </w:style>
  <w:style w:type="character" w:customStyle="1" w:styleId="HeaderChar">
    <w:name w:val="Header Char"/>
    <w:basedOn w:val="DefaultParagraphFont"/>
    <w:link w:val="Header"/>
    <w:uiPriority w:val="99"/>
    <w:rsid w:val="000C44B7"/>
  </w:style>
  <w:style w:type="paragraph" w:styleId="Footer">
    <w:name w:val="footer"/>
    <w:basedOn w:val="Normal"/>
    <w:link w:val="FooterChar"/>
    <w:uiPriority w:val="99"/>
    <w:unhideWhenUsed/>
    <w:rsid w:val="000C44B7"/>
    <w:pPr>
      <w:tabs>
        <w:tab w:val="center" w:pos="4320"/>
        <w:tab w:val="right" w:pos="8640"/>
      </w:tabs>
    </w:pPr>
  </w:style>
  <w:style w:type="character" w:customStyle="1" w:styleId="FooterChar">
    <w:name w:val="Footer Char"/>
    <w:basedOn w:val="DefaultParagraphFont"/>
    <w:link w:val="Footer"/>
    <w:uiPriority w:val="99"/>
    <w:rsid w:val="000C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BF9E-6393-0546-9B9D-EF8CD7DE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343</Words>
  <Characters>1957</Characters>
  <Application>Microsoft Macintosh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Jamison</dc:creator>
  <cp:keywords/>
  <dc:description/>
  <cp:lastModifiedBy>Lori Jamison</cp:lastModifiedBy>
  <cp:revision>1</cp:revision>
  <cp:lastPrinted>2017-07-20T20:24:00Z</cp:lastPrinted>
  <dcterms:created xsi:type="dcterms:W3CDTF">2017-07-20T19:52:00Z</dcterms:created>
  <dcterms:modified xsi:type="dcterms:W3CDTF">2017-07-20T20:24:00Z</dcterms:modified>
</cp:coreProperties>
</file>